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E0" w:rsidRDefault="00D8658B">
      <w:pPr>
        <w:jc w:val="center"/>
        <w:rPr>
          <w:rFonts w:ascii="Tinos" w:hAnsi="Tinos"/>
          <w:color w:val="C9211E"/>
          <w:sz w:val="44"/>
          <w:szCs w:val="44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2819400</wp:posOffset>
            </wp:positionH>
            <wp:positionV relativeFrom="paragraph">
              <wp:posOffset>-3175</wp:posOffset>
            </wp:positionV>
            <wp:extent cx="2517140" cy="26911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nos" w:hAnsi="Tinos"/>
          <w:color w:val="C9211E"/>
          <w:sz w:val="44"/>
          <w:szCs w:val="44"/>
        </w:rPr>
        <w:t>ОБЪЯВЛЕНИЕ</w:t>
      </w: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8356E0">
      <w:pPr>
        <w:rPr>
          <w:rFonts w:ascii="Tinos" w:hAnsi="Tinos"/>
          <w:color w:val="C9211E"/>
          <w:sz w:val="36"/>
          <w:szCs w:val="36"/>
        </w:rPr>
      </w:pPr>
    </w:p>
    <w:p w:rsidR="008356E0" w:rsidRDefault="00D8658B">
      <w:pPr>
        <w:shd w:val="clear" w:color="auto" w:fill="FFFFFF"/>
        <w:jc w:val="both"/>
        <w:textAlignment w:val="baseline"/>
        <w:rPr>
          <w:rFonts w:ascii="Tinos" w:hAnsi="Tinos"/>
          <w:sz w:val="24"/>
        </w:rPr>
      </w:pPr>
      <w:r>
        <w:rPr>
          <w:rFonts w:ascii="Tinos" w:hAnsi="Tinos"/>
          <w:sz w:val="24"/>
        </w:rPr>
        <w:tab/>
        <w:t xml:space="preserve">В соответствии с Постановлением Правительства России от 24.10.2022 № 1885, Правила противопожарного режима в Российской Федерации, утвержденные </w:t>
      </w:r>
      <w:proofErr w:type="gramStart"/>
      <w:r>
        <w:rPr>
          <w:rFonts w:ascii="Tinos" w:hAnsi="Tinos"/>
          <w:sz w:val="24"/>
        </w:rPr>
        <w:t xml:space="preserve">постановлением Правительства Российской Федерации от 16.09.2020 № 1479, дополнены </w:t>
      </w:r>
      <w:r>
        <w:rPr>
          <w:rFonts w:ascii="Tinos" w:hAnsi="Tinos"/>
          <w:sz w:val="24"/>
        </w:rPr>
        <w:t xml:space="preserve">пунктом 85(1),которым определено, что </w:t>
      </w:r>
      <w:r>
        <w:rPr>
          <w:rFonts w:ascii="Tinos" w:hAnsi="Tinos"/>
          <w:b/>
          <w:bCs/>
          <w:sz w:val="24"/>
        </w:rPr>
        <w:t>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</w:t>
      </w:r>
      <w:r>
        <w:rPr>
          <w:rFonts w:ascii="Tinos" w:hAnsi="Tinos"/>
          <w:b/>
          <w:bCs/>
          <w:sz w:val="24"/>
        </w:rPr>
        <w:t>удной жизненной ситуации, в социально опасном положении, должны быть установлены и находиться в исправном состоянии автономные</w:t>
      </w:r>
      <w:proofErr w:type="gramEnd"/>
      <w:r>
        <w:rPr>
          <w:rFonts w:ascii="Tinos" w:hAnsi="Tinos"/>
          <w:b/>
          <w:bCs/>
          <w:sz w:val="24"/>
        </w:rPr>
        <w:t xml:space="preserve"> дымовые пожарные </w:t>
      </w:r>
      <w:proofErr w:type="spellStart"/>
      <w:r>
        <w:rPr>
          <w:rFonts w:ascii="Tinos" w:hAnsi="Tinos"/>
          <w:b/>
          <w:bCs/>
          <w:sz w:val="24"/>
        </w:rPr>
        <w:t>извещатели</w:t>
      </w:r>
      <w:proofErr w:type="spellEnd"/>
      <w:r>
        <w:rPr>
          <w:rFonts w:ascii="Tinos" w:hAnsi="Tinos"/>
          <w:b/>
          <w:bCs/>
          <w:sz w:val="24"/>
        </w:rPr>
        <w:t>.</w:t>
      </w:r>
    </w:p>
    <w:p w:rsidR="008356E0" w:rsidRDefault="00D8658B">
      <w:pPr>
        <w:shd w:val="clear" w:color="auto" w:fill="FFFFFF"/>
        <w:jc w:val="both"/>
        <w:textAlignment w:val="baseline"/>
        <w:rPr>
          <w:rFonts w:ascii="Tinos" w:hAnsi="Tinos"/>
          <w:szCs w:val="28"/>
        </w:rPr>
      </w:pPr>
      <w:r>
        <w:rPr>
          <w:rFonts w:ascii="Tinos" w:hAnsi="Tinos" w:cs="Tinos"/>
          <w:sz w:val="24"/>
        </w:rPr>
        <w:tab/>
        <w:t>А</w:t>
      </w:r>
      <w:r>
        <w:rPr>
          <w:rFonts w:ascii="Tinos" w:eastAsia="Tinos" w:hAnsi="Tinos" w:cs="Tinos"/>
          <w:sz w:val="24"/>
        </w:rPr>
        <w:t>дминистрация Петровского муниципального округа Ставропольского края обращает внимание, что право н</w:t>
      </w:r>
      <w:r>
        <w:rPr>
          <w:rFonts w:ascii="Tinos" w:eastAsia="Tinos" w:hAnsi="Tinos" w:cs="Tinos"/>
          <w:sz w:val="24"/>
        </w:rPr>
        <w:t xml:space="preserve">а бесплатное обеспечение автономными дымовыми пожарными </w:t>
      </w:r>
      <w:proofErr w:type="spellStart"/>
      <w:r>
        <w:rPr>
          <w:rFonts w:ascii="Tinos" w:eastAsia="Tinos" w:hAnsi="Tinos" w:cs="Tinos"/>
          <w:sz w:val="24"/>
        </w:rPr>
        <w:t>извещателями</w:t>
      </w:r>
      <w:proofErr w:type="spellEnd"/>
      <w:r>
        <w:rPr>
          <w:rFonts w:ascii="Tinos" w:eastAsia="Tinos" w:hAnsi="Tinos" w:cs="Tinos"/>
          <w:sz w:val="24"/>
        </w:rPr>
        <w:t xml:space="preserve"> имеют семьи, обладающие статусом многодетных семей и зарегистрированные по месту жительства на территории Петровского муниципального округа Ставропольского края.</w:t>
      </w:r>
    </w:p>
    <w:p w:rsidR="008356E0" w:rsidRDefault="00D8658B">
      <w:pPr>
        <w:pStyle w:val="af5"/>
        <w:widowControl/>
        <w:shd w:val="clear" w:color="auto" w:fill="FFFFFF"/>
        <w:ind w:firstLine="737"/>
        <w:jc w:val="both"/>
        <w:textAlignment w:val="baseline"/>
        <w:rPr>
          <w:rFonts w:ascii="Tinos" w:hAnsi="Tinos"/>
          <w:sz w:val="24"/>
        </w:rPr>
      </w:pPr>
      <w:r>
        <w:rPr>
          <w:rFonts w:ascii="Tinos" w:hAnsi="Tinos"/>
          <w:sz w:val="24"/>
        </w:rPr>
        <w:t xml:space="preserve">Для получения </w:t>
      </w:r>
      <w:r>
        <w:rPr>
          <w:rFonts w:ascii="Tinos" w:hAnsi="Tinos" w:cs="Tinos"/>
          <w:sz w:val="24"/>
        </w:rPr>
        <w:t xml:space="preserve">автономного </w:t>
      </w:r>
      <w:r>
        <w:rPr>
          <w:rFonts w:ascii="Tinos" w:hAnsi="Tinos" w:cs="Tinos"/>
          <w:sz w:val="24"/>
        </w:rPr>
        <w:t xml:space="preserve">пожарного </w:t>
      </w:r>
      <w:proofErr w:type="spellStart"/>
      <w:r>
        <w:rPr>
          <w:rFonts w:ascii="Tinos" w:hAnsi="Tinos" w:cs="Tinos"/>
          <w:sz w:val="24"/>
        </w:rPr>
        <w:t>извещателя</w:t>
      </w:r>
      <w:proofErr w:type="spellEnd"/>
      <w:r>
        <w:rPr>
          <w:rFonts w:ascii="Tinos" w:hAnsi="Tinos" w:cs="Tinos"/>
          <w:sz w:val="24"/>
        </w:rPr>
        <w:t xml:space="preserve"> </w:t>
      </w:r>
      <w:r>
        <w:rPr>
          <w:rFonts w:ascii="Tinos" w:hAnsi="Tinos"/>
          <w:sz w:val="24"/>
        </w:rPr>
        <w:t xml:space="preserve">необходимо обратиться в отдел социального развития администрации Петровского муниципального округа Ставропольского края </w:t>
      </w:r>
      <w:r>
        <w:rPr>
          <w:rFonts w:ascii="Tinos" w:hAnsi="Tinos"/>
          <w:sz w:val="24"/>
        </w:rPr>
        <w:t xml:space="preserve">по адресу: 356530 Ставропольский край, Петровский район, город Светлоград, пл. 50 лет Октября, 8, </w:t>
      </w:r>
      <w:proofErr w:type="spellStart"/>
      <w:r>
        <w:rPr>
          <w:rFonts w:ascii="Tinos" w:hAnsi="Tinos"/>
          <w:sz w:val="24"/>
        </w:rPr>
        <w:t>каб</w:t>
      </w:r>
      <w:proofErr w:type="spellEnd"/>
      <w:r>
        <w:rPr>
          <w:rFonts w:ascii="Tinos" w:hAnsi="Tinos"/>
          <w:sz w:val="24"/>
        </w:rPr>
        <w:t xml:space="preserve">. № 118 или по </w:t>
      </w:r>
      <w:r>
        <w:rPr>
          <w:rFonts w:ascii="Tinos" w:hAnsi="Tinos"/>
          <w:sz w:val="24"/>
        </w:rPr>
        <w:t xml:space="preserve">телефону: 8 (86547) 4-27-69, </w:t>
      </w:r>
      <w:proofErr w:type="spellStart"/>
      <w:r>
        <w:rPr>
          <w:rFonts w:ascii="Tinos" w:hAnsi="Tinos"/>
          <w:sz w:val="24"/>
        </w:rPr>
        <w:t>вн</w:t>
      </w:r>
      <w:proofErr w:type="spellEnd"/>
      <w:r>
        <w:rPr>
          <w:rFonts w:ascii="Tinos" w:hAnsi="Tinos"/>
          <w:sz w:val="24"/>
        </w:rPr>
        <w:t xml:space="preserve"> 7753.</w:t>
      </w:r>
    </w:p>
    <w:p w:rsidR="008356E0" w:rsidRDefault="00D8658B">
      <w:pPr>
        <w:pStyle w:val="af5"/>
        <w:widowControl/>
        <w:shd w:val="clear" w:color="auto" w:fill="FFFFFF"/>
        <w:ind w:firstLine="737"/>
        <w:jc w:val="both"/>
        <w:textAlignment w:val="baseline"/>
        <w:rPr>
          <w:rFonts w:ascii="Tinos" w:hAnsi="Tinos"/>
          <w:sz w:val="24"/>
        </w:rPr>
      </w:pPr>
      <w:r>
        <w:rPr>
          <w:rFonts w:ascii="Tinos" w:hAnsi="Tinos"/>
          <w:b/>
          <w:bCs/>
          <w:i/>
          <w:iCs/>
          <w:sz w:val="24"/>
        </w:rPr>
        <w:t xml:space="preserve">Необходимые документы для получения автономного дымового пожарного </w:t>
      </w:r>
      <w:proofErr w:type="spellStart"/>
      <w:r>
        <w:rPr>
          <w:rFonts w:ascii="Tinos" w:hAnsi="Tinos"/>
          <w:b/>
          <w:bCs/>
          <w:i/>
          <w:iCs/>
          <w:sz w:val="24"/>
        </w:rPr>
        <w:t>извещателя</w:t>
      </w:r>
      <w:proofErr w:type="spellEnd"/>
      <w:r>
        <w:rPr>
          <w:rFonts w:ascii="Tinos" w:hAnsi="Tinos"/>
          <w:b/>
          <w:bCs/>
          <w:i/>
          <w:iCs/>
          <w:sz w:val="24"/>
        </w:rPr>
        <w:t>:</w:t>
      </w:r>
    </w:p>
    <w:p w:rsidR="008356E0" w:rsidRDefault="00D8658B">
      <w:pPr>
        <w:shd w:val="clear" w:color="auto" w:fill="FFFFFF"/>
        <w:ind w:firstLine="737"/>
        <w:jc w:val="both"/>
        <w:textAlignment w:val="baseline"/>
        <w:rPr>
          <w:rFonts w:ascii="Tinos" w:hAnsi="Tinos"/>
          <w:sz w:val="24"/>
        </w:rPr>
      </w:pPr>
      <w:r>
        <w:rPr>
          <w:rFonts w:ascii="Tinos" w:hAnsi="Tinos"/>
          <w:i/>
          <w:iCs/>
          <w:sz w:val="24"/>
        </w:rPr>
        <w:t>- заявление;</w:t>
      </w:r>
    </w:p>
    <w:p w:rsidR="008356E0" w:rsidRDefault="00D8658B">
      <w:pPr>
        <w:shd w:val="clear" w:color="auto" w:fill="FFFFFF"/>
        <w:ind w:firstLine="737"/>
        <w:jc w:val="both"/>
        <w:textAlignment w:val="baseline"/>
        <w:rPr>
          <w:rFonts w:ascii="Tinos" w:hAnsi="Tinos"/>
          <w:sz w:val="24"/>
        </w:rPr>
      </w:pPr>
      <w:r>
        <w:rPr>
          <w:rFonts w:ascii="Tinos" w:hAnsi="Tinos"/>
          <w:i/>
          <w:iCs/>
          <w:sz w:val="24"/>
        </w:rPr>
        <w:t>- копия паспорта или иного документа, удостоверяющего личность заявителя;</w:t>
      </w:r>
    </w:p>
    <w:p w:rsidR="008356E0" w:rsidRDefault="00D8658B">
      <w:pPr>
        <w:shd w:val="clear" w:color="auto" w:fill="FFFFFF"/>
        <w:ind w:firstLine="737"/>
        <w:jc w:val="both"/>
        <w:textAlignment w:val="baseline"/>
        <w:rPr>
          <w:rFonts w:ascii="Tinos" w:hAnsi="Tinos"/>
          <w:i/>
          <w:iCs/>
          <w:sz w:val="24"/>
        </w:rPr>
      </w:pPr>
      <w:r>
        <w:rPr>
          <w:rFonts w:ascii="Tinos" w:hAnsi="Tinos"/>
          <w:i/>
          <w:iCs/>
          <w:sz w:val="24"/>
        </w:rPr>
        <w:t xml:space="preserve">- документ, подтверждающий регистрацию заявителя по </w:t>
      </w:r>
      <w:r>
        <w:rPr>
          <w:rFonts w:ascii="Tinos" w:hAnsi="Tinos"/>
          <w:i/>
          <w:iCs/>
          <w:sz w:val="24"/>
        </w:rPr>
        <w:t>месту жительства  (пребывания) в Петровском муниципальном округе Ставропольского края;</w:t>
      </w:r>
    </w:p>
    <w:p w:rsidR="008356E0" w:rsidRDefault="00D8658B">
      <w:pPr>
        <w:shd w:val="clear" w:color="auto" w:fill="FFFFFF"/>
        <w:ind w:firstLine="737"/>
        <w:jc w:val="both"/>
        <w:textAlignment w:val="baseline"/>
        <w:rPr>
          <w:rFonts w:ascii="Tinos" w:hAnsi="Tinos"/>
          <w:i/>
          <w:iCs/>
          <w:sz w:val="24"/>
        </w:rPr>
      </w:pPr>
      <w:r>
        <w:rPr>
          <w:rFonts w:ascii="Tinos" w:hAnsi="Tinos"/>
          <w:i/>
          <w:iCs/>
          <w:sz w:val="24"/>
        </w:rPr>
        <w:t>- удостоверение многодетной семьи (при наличии);</w:t>
      </w:r>
    </w:p>
    <w:p w:rsidR="008356E0" w:rsidRDefault="00D8658B">
      <w:pPr>
        <w:shd w:val="clear" w:color="auto" w:fill="FFFFFF"/>
        <w:ind w:firstLine="737"/>
        <w:jc w:val="both"/>
        <w:textAlignment w:val="baseline"/>
        <w:rPr>
          <w:rFonts w:ascii="Tinos" w:hAnsi="Tinos"/>
          <w:i/>
          <w:iCs/>
          <w:sz w:val="24"/>
        </w:rPr>
      </w:pPr>
      <w:r>
        <w:rPr>
          <w:rFonts w:ascii="Tinos" w:hAnsi="Tinos"/>
          <w:i/>
          <w:iCs/>
          <w:sz w:val="24"/>
        </w:rPr>
        <w:t>- свидетельства о рождении детей.</w:t>
      </w:r>
    </w:p>
    <w:p w:rsidR="008356E0" w:rsidRDefault="00D8658B">
      <w:pPr>
        <w:shd w:val="clear" w:color="auto" w:fill="FFFFFF"/>
        <w:jc w:val="both"/>
        <w:textAlignment w:val="baseline"/>
        <w:rPr>
          <w:rFonts w:ascii="Tinos" w:hAnsi="Tinos"/>
          <w:szCs w:val="28"/>
        </w:rPr>
      </w:pPr>
      <w:r>
        <w:rPr>
          <w:rFonts w:ascii="Tinos" w:hAnsi="Tinos"/>
          <w:b/>
          <w:bCs/>
          <w:sz w:val="24"/>
        </w:rPr>
        <w:tab/>
        <w:t>Обращаем Ваше внимание</w:t>
      </w:r>
      <w:r>
        <w:rPr>
          <w:rFonts w:ascii="Tinos" w:hAnsi="Tinos"/>
          <w:sz w:val="24"/>
        </w:rPr>
        <w:t>, что за нарушение требований пожарной безопасности предусмотре</w:t>
      </w:r>
      <w:r>
        <w:rPr>
          <w:rFonts w:ascii="Tinos" w:hAnsi="Tinos"/>
          <w:sz w:val="24"/>
        </w:rPr>
        <w:t>на административная ответственность в соответствии с частью 1 статьи 20.4 Кодекса Российской Федерации об административных правонарушениях и влечет предупреждение или наложение административного штрафа на граждан в размере от пяти до пятнадцати тысяч рубле</w:t>
      </w:r>
      <w:r>
        <w:rPr>
          <w:rFonts w:ascii="Tinos" w:hAnsi="Tinos"/>
          <w:sz w:val="24"/>
        </w:rPr>
        <w:t>й.</w:t>
      </w:r>
    </w:p>
    <w:p w:rsidR="008356E0" w:rsidRDefault="008356E0">
      <w:pPr>
        <w:shd w:val="clear" w:color="auto" w:fill="FFFFFF"/>
        <w:jc w:val="both"/>
        <w:textAlignment w:val="baseline"/>
        <w:rPr>
          <w:rFonts w:ascii="Tinos" w:hAnsi="Tinos"/>
          <w:sz w:val="24"/>
        </w:rPr>
      </w:pPr>
    </w:p>
    <w:p w:rsidR="008356E0" w:rsidRDefault="00D8658B">
      <w:pPr>
        <w:shd w:val="clear" w:color="auto" w:fill="FFFFFF"/>
        <w:jc w:val="center"/>
        <w:textAlignment w:val="baseline"/>
        <w:rPr>
          <w:rFonts w:ascii="Tinos" w:hAnsi="Tinos"/>
          <w:szCs w:val="28"/>
        </w:rPr>
      </w:pPr>
      <w:r>
        <w:rPr>
          <w:rFonts w:ascii="Tinos" w:eastAsia="Tinos" w:hAnsi="Tinos" w:cs="Tinos"/>
          <w:b/>
          <w:bCs/>
          <w:szCs w:val="28"/>
        </w:rPr>
        <w:t>Заявление и необходимые документы принимаются администрацией ежегодно с 01 апреля до 15 декабря.</w:t>
      </w:r>
    </w:p>
    <w:p w:rsidR="008356E0" w:rsidRDefault="008356E0">
      <w:pPr>
        <w:shd w:val="clear" w:color="auto" w:fill="FFFFFF"/>
        <w:jc w:val="both"/>
        <w:textAlignment w:val="baseline"/>
        <w:rPr>
          <w:rFonts w:ascii="Tinos" w:hAnsi="Tinos"/>
          <w:szCs w:val="28"/>
        </w:rPr>
      </w:pPr>
    </w:p>
    <w:p w:rsidR="008356E0" w:rsidRDefault="008356E0">
      <w:pPr>
        <w:shd w:val="clear" w:color="auto" w:fill="FFFFFF"/>
        <w:jc w:val="both"/>
        <w:textAlignment w:val="baseline"/>
        <w:rPr>
          <w:sz w:val="24"/>
        </w:rPr>
      </w:pPr>
    </w:p>
    <w:sectPr w:rsidR="008356E0" w:rsidSect="008356E0">
      <w:pgSz w:w="11906" w:h="16838"/>
      <w:pgMar w:top="1134" w:right="493" w:bottom="1134" w:left="195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356E0"/>
    <w:rsid w:val="008356E0"/>
    <w:rsid w:val="00D8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D33FA"/>
    <w:pPr>
      <w:keepNext/>
      <w:outlineLvl w:val="0"/>
    </w:pPr>
    <w:rPr>
      <w:b/>
      <w:bCs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123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-">
    <w:name w:val="Интернет-ссылка"/>
    <w:uiPriority w:val="99"/>
    <w:unhideWhenUsed/>
    <w:rsid w:val="00AF54A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F54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сновной текст Знак"/>
    <w:basedOn w:val="a0"/>
    <w:qFormat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7161C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Заголовок 1 Знак"/>
    <w:basedOn w:val="a0"/>
    <w:link w:val="10"/>
    <w:qFormat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12309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character" w:customStyle="1" w:styleId="FontStyle15">
    <w:name w:val="Font Style15"/>
    <w:basedOn w:val="a0"/>
    <w:uiPriority w:val="99"/>
    <w:qFormat/>
    <w:rsid w:val="009E6438"/>
    <w:rPr>
      <w:rFonts w:ascii="Times New Roman" w:hAnsi="Times New Roman" w:cs="Times New Roman"/>
      <w:spacing w:val="10"/>
      <w:sz w:val="22"/>
      <w:szCs w:val="22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0457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uiPriority w:val="99"/>
    <w:qFormat/>
    <w:rsid w:val="0004577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style13"/>
    <w:basedOn w:val="a0"/>
    <w:qFormat/>
    <w:rsid w:val="0004577E"/>
  </w:style>
  <w:style w:type="character" w:customStyle="1" w:styleId="11">
    <w:name w:val="Стиль1 Знак"/>
    <w:qFormat/>
    <w:locked/>
    <w:rsid w:val="00161072"/>
    <w:rPr>
      <w:rFonts w:ascii="Calibri" w:eastAsia="Calibri" w:hAnsi="Calibri"/>
      <w:szCs w:val="24"/>
    </w:rPr>
  </w:style>
  <w:style w:type="character" w:customStyle="1" w:styleId="2">
    <w:name w:val="Основной текст 2 Знак"/>
    <w:basedOn w:val="a0"/>
    <w:uiPriority w:val="99"/>
    <w:semiHidden/>
    <w:qFormat/>
    <w:rsid w:val="00BF3F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4">
    <w:name w:val="Font Style24"/>
    <w:basedOn w:val="a0"/>
    <w:qFormat/>
    <w:rsid w:val="008356E0"/>
    <w:rPr>
      <w:rFonts w:ascii="Times New Roman" w:hAnsi="Times New Roman" w:cs="Times New Roman"/>
      <w:spacing w:val="10"/>
      <w:sz w:val="22"/>
      <w:szCs w:val="22"/>
    </w:rPr>
  </w:style>
  <w:style w:type="character" w:customStyle="1" w:styleId="extendedtext-full">
    <w:name w:val="extendedtext-full"/>
    <w:basedOn w:val="a0"/>
    <w:qFormat/>
    <w:rsid w:val="008356E0"/>
  </w:style>
  <w:style w:type="paragraph" w:customStyle="1" w:styleId="a9">
    <w:name w:val="Заголовок"/>
    <w:basedOn w:val="a"/>
    <w:next w:val="aa"/>
    <w:qFormat/>
    <w:rsid w:val="008356E0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a">
    <w:name w:val="Body Text"/>
    <w:basedOn w:val="a"/>
    <w:rsid w:val="00FD1642"/>
    <w:pPr>
      <w:jc w:val="center"/>
    </w:pPr>
    <w:rPr>
      <w:b/>
      <w:bCs/>
      <w:caps/>
    </w:rPr>
  </w:style>
  <w:style w:type="paragraph" w:styleId="ab">
    <w:name w:val="List"/>
    <w:basedOn w:val="aa"/>
    <w:rsid w:val="008356E0"/>
    <w:rPr>
      <w:rFonts w:cs="Droid Sans Devanagari"/>
    </w:rPr>
  </w:style>
  <w:style w:type="paragraph" w:customStyle="1" w:styleId="Caption">
    <w:name w:val="Caption"/>
    <w:basedOn w:val="a"/>
    <w:qFormat/>
    <w:rsid w:val="008356E0"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c">
    <w:name w:val="index heading"/>
    <w:basedOn w:val="a"/>
    <w:qFormat/>
    <w:rsid w:val="008356E0"/>
    <w:pPr>
      <w:suppressLineNumbers/>
    </w:pPr>
    <w:rPr>
      <w:rFonts w:cs="Droid Sans Devanagari"/>
    </w:rPr>
  </w:style>
  <w:style w:type="paragraph" w:styleId="ad">
    <w:name w:val="caption"/>
    <w:basedOn w:val="a"/>
    <w:qFormat/>
    <w:rsid w:val="008356E0"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e">
    <w:name w:val="Balloon Text"/>
    <w:basedOn w:val="a"/>
    <w:uiPriority w:val="99"/>
    <w:semiHidden/>
    <w:unhideWhenUsed/>
    <w:qFormat/>
    <w:rsid w:val="00AF54AE"/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uiPriority w:val="99"/>
    <w:semiHidden/>
    <w:unhideWhenUsed/>
    <w:qFormat/>
    <w:rsid w:val="0057161C"/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57161C"/>
    <w:rPr>
      <w:b/>
      <w:bCs/>
    </w:rPr>
  </w:style>
  <w:style w:type="paragraph" w:styleId="af1">
    <w:name w:val="Normal (Web)"/>
    <w:basedOn w:val="a"/>
    <w:uiPriority w:val="99"/>
    <w:unhideWhenUsed/>
    <w:qFormat/>
    <w:rsid w:val="001D33FA"/>
    <w:pPr>
      <w:spacing w:beforeAutospacing="1" w:afterAutospacing="1"/>
    </w:pPr>
    <w:rPr>
      <w:sz w:val="24"/>
    </w:rPr>
  </w:style>
  <w:style w:type="paragraph" w:customStyle="1" w:styleId="ConsNonformat">
    <w:name w:val="ConsNonformat"/>
    <w:qFormat/>
    <w:rsid w:val="00004014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2C228D"/>
    <w:rPr>
      <w:rFonts w:cs="Times New Roman"/>
    </w:rPr>
  </w:style>
  <w:style w:type="paragraph" w:styleId="af3">
    <w:name w:val="Body Text Indent"/>
    <w:basedOn w:val="a"/>
    <w:uiPriority w:val="99"/>
    <w:semiHidden/>
    <w:unhideWhenUsed/>
    <w:rsid w:val="0004577E"/>
    <w:pPr>
      <w:spacing w:after="120"/>
      <w:ind w:left="283"/>
    </w:pPr>
  </w:style>
  <w:style w:type="paragraph" w:styleId="af4">
    <w:name w:val="List Paragraph"/>
    <w:basedOn w:val="a"/>
    <w:uiPriority w:val="34"/>
    <w:qFormat/>
    <w:rsid w:val="0004577E"/>
    <w:pPr>
      <w:ind w:left="720"/>
      <w:contextualSpacing/>
    </w:pPr>
    <w:rPr>
      <w:sz w:val="20"/>
      <w:szCs w:val="20"/>
    </w:rPr>
  </w:style>
  <w:style w:type="paragraph" w:customStyle="1" w:styleId="Style2">
    <w:name w:val="Style2"/>
    <w:basedOn w:val="a"/>
    <w:uiPriority w:val="99"/>
    <w:qFormat/>
    <w:rsid w:val="0004577E"/>
    <w:pPr>
      <w:widowControl w:val="0"/>
      <w:spacing w:line="323" w:lineRule="exact"/>
      <w:ind w:firstLine="701"/>
      <w:jc w:val="both"/>
    </w:pPr>
    <w:rPr>
      <w:sz w:val="24"/>
    </w:rPr>
  </w:style>
  <w:style w:type="paragraph" w:customStyle="1" w:styleId="10">
    <w:name w:val="Стиль1"/>
    <w:basedOn w:val="a"/>
    <w:link w:val="1"/>
    <w:qFormat/>
    <w:rsid w:val="00161072"/>
    <w:pPr>
      <w:jc w:val="both"/>
    </w:pPr>
    <w:rPr>
      <w:rFonts w:ascii="Calibri" w:eastAsia="Calibri" w:hAnsi="Calibri" w:cstheme="minorBidi"/>
      <w:sz w:val="22"/>
      <w:lang w:eastAsia="en-US"/>
    </w:rPr>
  </w:style>
  <w:style w:type="paragraph" w:styleId="20">
    <w:name w:val="Body Text 2"/>
    <w:basedOn w:val="a"/>
    <w:uiPriority w:val="99"/>
    <w:semiHidden/>
    <w:unhideWhenUsed/>
    <w:qFormat/>
    <w:rsid w:val="00BF3F7C"/>
    <w:pPr>
      <w:spacing w:after="120" w:line="480" w:lineRule="auto"/>
    </w:pPr>
  </w:style>
  <w:style w:type="paragraph" w:customStyle="1" w:styleId="Default">
    <w:name w:val="Default"/>
    <w:qFormat/>
    <w:rsid w:val="008356E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qFormat/>
    <w:rsid w:val="008356E0"/>
    <w:pPr>
      <w:widowControl w:val="0"/>
      <w:suppressLineNumbers/>
    </w:pPr>
  </w:style>
  <w:style w:type="table" w:styleId="af6">
    <w:name w:val="Table Grid"/>
    <w:basedOn w:val="a1"/>
    <w:uiPriority w:val="3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C35B-3792-4C71-99EE-10375959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320</Words>
  <Characters>1826</Characters>
  <Application>Microsoft Office Word</Application>
  <DocSecurity>0</DocSecurity>
  <Lines>15</Lines>
  <Paragraphs>4</Paragraphs>
  <ScaleCrop>false</ScaleCrop>
  <Company>Home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dc:description/>
  <cp:lastModifiedBy>Мой ПК</cp:lastModifiedBy>
  <cp:revision>32</cp:revision>
  <cp:lastPrinted>2024-10-22T16:50:00Z</cp:lastPrinted>
  <dcterms:created xsi:type="dcterms:W3CDTF">2020-08-05T13:20:00Z</dcterms:created>
  <dcterms:modified xsi:type="dcterms:W3CDTF">2024-11-08T10:40:00Z</dcterms:modified>
  <dc:language>ru-RU</dc:language>
</cp:coreProperties>
</file>